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67CB" w14:textId="0658A8B8" w:rsidR="004A2126" w:rsidRPr="008629A4" w:rsidRDefault="00A84645">
      <w:pPr>
        <w:jc w:val="center"/>
        <w:rPr>
          <w:rFonts w:ascii="Times New Roman" w:hAnsi="Times New Roman" w:cs="Times New Roman"/>
          <w:b/>
          <w:bCs/>
          <w:sz w:val="24"/>
          <w:szCs w:val="24"/>
          <w:u w:val="single"/>
        </w:rPr>
      </w:pPr>
      <w:r w:rsidRPr="008629A4">
        <w:rPr>
          <w:rFonts w:ascii="Times New Roman" w:hAnsi="Times New Roman" w:cs="Times New Roman"/>
          <w:b/>
          <w:bCs/>
          <w:sz w:val="24"/>
          <w:szCs w:val="24"/>
          <w:u w:val="single"/>
        </w:rPr>
        <w:t xml:space="preserve">COVID- 19 </w:t>
      </w:r>
      <w:r w:rsidR="00CD1DD5" w:rsidRPr="008629A4">
        <w:rPr>
          <w:rFonts w:ascii="Times New Roman" w:hAnsi="Times New Roman" w:cs="Times New Roman"/>
          <w:b/>
          <w:bCs/>
          <w:sz w:val="24"/>
          <w:szCs w:val="24"/>
          <w:u w:val="single"/>
        </w:rPr>
        <w:t xml:space="preserve">Guidelines for Families </w:t>
      </w:r>
    </w:p>
    <w:p w14:paraId="336E0A45" w14:textId="3F23C50F" w:rsidR="00A84645" w:rsidRDefault="00673E25" w:rsidP="00A84645">
      <w:pPr>
        <w:rPr>
          <w:rFonts w:ascii="Times New Roman" w:hAnsi="Times New Roman" w:cs="Times New Roman"/>
          <w:b/>
          <w:bCs/>
          <w:sz w:val="24"/>
          <w:szCs w:val="24"/>
        </w:rPr>
      </w:pPr>
      <w:r w:rsidRPr="00673E25">
        <w:rPr>
          <w:rFonts w:ascii="Times New Roman" w:hAnsi="Times New Roman" w:cs="Times New Roman"/>
          <w:b/>
          <w:bCs/>
          <w:sz w:val="24"/>
          <w:szCs w:val="24"/>
        </w:rPr>
        <w:t xml:space="preserve">As we continue to monitor </w:t>
      </w:r>
      <w:r w:rsidR="008629A4">
        <w:rPr>
          <w:rFonts w:ascii="Times New Roman" w:hAnsi="Times New Roman" w:cs="Times New Roman"/>
          <w:b/>
          <w:bCs/>
          <w:sz w:val="24"/>
          <w:szCs w:val="24"/>
        </w:rPr>
        <w:t xml:space="preserve">guidance from </w:t>
      </w:r>
      <w:r w:rsidRPr="00673E25">
        <w:rPr>
          <w:rFonts w:ascii="Times New Roman" w:hAnsi="Times New Roman" w:cs="Times New Roman"/>
          <w:b/>
          <w:bCs/>
          <w:sz w:val="24"/>
          <w:szCs w:val="24"/>
        </w:rPr>
        <w:t xml:space="preserve">Alameda County </w:t>
      </w:r>
      <w:r w:rsidR="001F3704">
        <w:rPr>
          <w:rFonts w:ascii="Times New Roman" w:hAnsi="Times New Roman" w:cs="Times New Roman"/>
          <w:b/>
          <w:bCs/>
          <w:sz w:val="24"/>
          <w:szCs w:val="24"/>
        </w:rPr>
        <w:t xml:space="preserve">Public </w:t>
      </w:r>
      <w:r w:rsidRPr="00673E25">
        <w:rPr>
          <w:rFonts w:ascii="Times New Roman" w:hAnsi="Times New Roman" w:cs="Times New Roman"/>
          <w:b/>
          <w:bCs/>
          <w:sz w:val="24"/>
          <w:szCs w:val="24"/>
        </w:rPr>
        <w:t xml:space="preserve">Health </w:t>
      </w:r>
      <w:r w:rsidR="001F3704">
        <w:rPr>
          <w:rFonts w:ascii="Times New Roman" w:hAnsi="Times New Roman" w:cs="Times New Roman"/>
          <w:b/>
          <w:bCs/>
          <w:sz w:val="24"/>
          <w:szCs w:val="24"/>
        </w:rPr>
        <w:t xml:space="preserve">Department, </w:t>
      </w:r>
      <w:r w:rsidR="00A84645">
        <w:rPr>
          <w:rFonts w:ascii="Times New Roman" w:hAnsi="Times New Roman" w:cs="Times New Roman"/>
          <w:b/>
          <w:bCs/>
          <w:sz w:val="24"/>
          <w:szCs w:val="24"/>
        </w:rPr>
        <w:t>California Department of Public Health, Centers for Disease Control and Prevention, and Community Care Licensing please review the following guidelines for currently enrolled families which allows us to provide and maintain a safe environment for our children and staff.</w:t>
      </w:r>
    </w:p>
    <w:p w14:paraId="75898978" w14:textId="6CA5F88C" w:rsidR="004A2126" w:rsidRDefault="00CD1DD5">
      <w:pPr>
        <w:rPr>
          <w:rFonts w:ascii="Times New Roman" w:hAnsi="Times New Roman" w:cs="Times New Roman"/>
          <w:b/>
          <w:bCs/>
          <w:sz w:val="24"/>
          <w:szCs w:val="24"/>
        </w:rPr>
      </w:pPr>
      <w:r>
        <w:rPr>
          <w:rFonts w:ascii="Times New Roman" w:hAnsi="Times New Roman" w:cs="Times New Roman"/>
          <w:b/>
          <w:bCs/>
          <w:sz w:val="24"/>
          <w:szCs w:val="24"/>
        </w:rPr>
        <w:t>ALL parents must sign a Waiver and Release Form before child (children) are enrolled.</w:t>
      </w:r>
    </w:p>
    <w:p w14:paraId="46F22AB6" w14:textId="77777777" w:rsidR="004A2126" w:rsidRPr="00D0568B" w:rsidRDefault="004A2126" w:rsidP="00D0568B">
      <w:pPr>
        <w:spacing w:after="0" w:line="240" w:lineRule="auto"/>
        <w:rPr>
          <w:rFonts w:ascii="Times New Roman" w:hAnsi="Times New Roman" w:cs="Times New Roman"/>
          <w:sz w:val="24"/>
          <w:szCs w:val="24"/>
        </w:rPr>
      </w:pPr>
    </w:p>
    <w:p w14:paraId="5EF94513" w14:textId="77777777" w:rsidR="004A2126" w:rsidRDefault="00CD1DD5">
      <w:pPr>
        <w:rPr>
          <w:rFonts w:ascii="Times New Roman" w:hAnsi="Times New Roman" w:cs="Times New Roman"/>
          <w:b/>
          <w:bCs/>
          <w:sz w:val="24"/>
          <w:szCs w:val="24"/>
          <w:u w:val="single"/>
        </w:rPr>
      </w:pPr>
      <w:r>
        <w:rPr>
          <w:rFonts w:ascii="Times New Roman" w:hAnsi="Times New Roman" w:cs="Times New Roman"/>
          <w:b/>
          <w:bCs/>
          <w:sz w:val="24"/>
          <w:szCs w:val="24"/>
          <w:u w:val="single"/>
        </w:rPr>
        <w:t>Health Screening:</w:t>
      </w:r>
    </w:p>
    <w:p w14:paraId="37647D73" w14:textId="652EEC3B" w:rsidR="00123429" w:rsidRDefault="001234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Teachers will do a visual wellness check upon arrival.</w:t>
      </w:r>
    </w:p>
    <w:p w14:paraId="5DEA8867" w14:textId="56C9F83D" w:rsidR="004A2126" w:rsidRDefault="00CD1D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w:t>
      </w:r>
      <w:r w:rsidR="001052E1">
        <w:rPr>
          <w:rFonts w:ascii="Times New Roman" w:hAnsi="Times New Roman" w:cs="Times New Roman"/>
          <w:sz w:val="24"/>
          <w:szCs w:val="24"/>
        </w:rPr>
        <w:t>a</w:t>
      </w:r>
      <w:r>
        <w:rPr>
          <w:rFonts w:ascii="Times New Roman" w:hAnsi="Times New Roman" w:cs="Times New Roman"/>
          <w:sz w:val="24"/>
          <w:szCs w:val="24"/>
        </w:rPr>
        <w:t xml:space="preserve"> child presents </w:t>
      </w:r>
      <w:r w:rsidR="00865C22">
        <w:rPr>
          <w:rFonts w:ascii="Times New Roman" w:hAnsi="Times New Roman" w:cs="Times New Roman"/>
          <w:sz w:val="24"/>
          <w:szCs w:val="24"/>
        </w:rPr>
        <w:t>two or more symptoms</w:t>
      </w:r>
      <w:r>
        <w:rPr>
          <w:rFonts w:ascii="Times New Roman" w:hAnsi="Times New Roman" w:cs="Times New Roman"/>
          <w:sz w:val="24"/>
          <w:szCs w:val="24"/>
        </w:rPr>
        <w:t xml:space="preserve">, they will be brought to an area of isolation until </w:t>
      </w:r>
      <w:r w:rsidR="00090865">
        <w:rPr>
          <w:rFonts w:ascii="Times New Roman" w:hAnsi="Times New Roman" w:cs="Times New Roman"/>
          <w:sz w:val="24"/>
          <w:szCs w:val="24"/>
        </w:rPr>
        <w:t xml:space="preserve">a </w:t>
      </w:r>
      <w:r>
        <w:rPr>
          <w:rFonts w:ascii="Times New Roman" w:hAnsi="Times New Roman" w:cs="Times New Roman"/>
          <w:sz w:val="24"/>
          <w:szCs w:val="24"/>
        </w:rPr>
        <w:t>parent is able to pick up</w:t>
      </w:r>
      <w:r w:rsidR="00090865">
        <w:rPr>
          <w:rFonts w:ascii="Times New Roman" w:hAnsi="Times New Roman" w:cs="Times New Roman"/>
          <w:sz w:val="24"/>
          <w:szCs w:val="24"/>
        </w:rPr>
        <w:t xml:space="preserve">.  The child </w:t>
      </w:r>
      <w:r>
        <w:rPr>
          <w:rFonts w:ascii="Times New Roman" w:hAnsi="Times New Roman" w:cs="Times New Roman"/>
          <w:sz w:val="24"/>
          <w:szCs w:val="24"/>
        </w:rPr>
        <w:t xml:space="preserve">will not be able to return to the Children’s Center until </w:t>
      </w:r>
      <w:r w:rsidR="000C4BF0">
        <w:rPr>
          <w:rFonts w:ascii="Times New Roman" w:hAnsi="Times New Roman" w:cs="Times New Roman"/>
          <w:sz w:val="24"/>
          <w:szCs w:val="24"/>
        </w:rPr>
        <w:t>symptoms are improving</w:t>
      </w:r>
      <w:r>
        <w:rPr>
          <w:rFonts w:ascii="Times New Roman" w:hAnsi="Times New Roman" w:cs="Times New Roman"/>
          <w:sz w:val="24"/>
          <w:szCs w:val="24"/>
        </w:rPr>
        <w:t xml:space="preserve"> for 24 hours</w:t>
      </w:r>
      <w:bookmarkStart w:id="0" w:name="_Hlk39055656"/>
      <w:r w:rsidR="004F6CAD">
        <w:rPr>
          <w:rFonts w:ascii="Times New Roman" w:hAnsi="Times New Roman" w:cs="Times New Roman"/>
          <w:sz w:val="24"/>
          <w:szCs w:val="24"/>
        </w:rPr>
        <w:t xml:space="preserve">, </w:t>
      </w:r>
      <w:r>
        <w:rPr>
          <w:rFonts w:ascii="Times New Roman" w:hAnsi="Times New Roman" w:cs="Times New Roman"/>
          <w:sz w:val="24"/>
          <w:szCs w:val="24"/>
        </w:rPr>
        <w:t xml:space="preserve">can provide a note from their physician allowing them to return </w:t>
      </w:r>
      <w:r w:rsidR="000C4BF0">
        <w:rPr>
          <w:rFonts w:ascii="Times New Roman" w:hAnsi="Times New Roman" w:cs="Times New Roman"/>
          <w:sz w:val="24"/>
          <w:szCs w:val="24"/>
        </w:rPr>
        <w:t>or</w:t>
      </w:r>
      <w:r>
        <w:rPr>
          <w:rFonts w:ascii="Times New Roman" w:hAnsi="Times New Roman" w:cs="Times New Roman"/>
          <w:sz w:val="24"/>
          <w:szCs w:val="24"/>
        </w:rPr>
        <w:t xml:space="preserve"> a negative C</w:t>
      </w:r>
      <w:r w:rsidR="00791BBB">
        <w:rPr>
          <w:rFonts w:ascii="Times New Roman" w:hAnsi="Times New Roman" w:cs="Times New Roman"/>
          <w:sz w:val="24"/>
          <w:szCs w:val="24"/>
        </w:rPr>
        <w:t>OVID</w:t>
      </w:r>
      <w:r>
        <w:rPr>
          <w:rFonts w:ascii="Times New Roman" w:hAnsi="Times New Roman" w:cs="Times New Roman"/>
          <w:sz w:val="24"/>
          <w:szCs w:val="24"/>
        </w:rPr>
        <w:t xml:space="preserve"> test</w:t>
      </w:r>
      <w:r w:rsidR="004C3926">
        <w:rPr>
          <w:rFonts w:ascii="Times New Roman" w:hAnsi="Times New Roman" w:cs="Times New Roman"/>
          <w:sz w:val="24"/>
          <w:szCs w:val="24"/>
        </w:rPr>
        <w:t xml:space="preserve"> (regardless of vaccination status)</w:t>
      </w:r>
      <w:r>
        <w:rPr>
          <w:rFonts w:ascii="Times New Roman" w:hAnsi="Times New Roman" w:cs="Times New Roman"/>
          <w:sz w:val="24"/>
          <w:szCs w:val="24"/>
        </w:rPr>
        <w:t>.</w:t>
      </w:r>
      <w:bookmarkEnd w:id="0"/>
    </w:p>
    <w:p w14:paraId="097FC09F" w14:textId="1F6A721D" w:rsidR="004A2126" w:rsidRDefault="00546C81" w:rsidP="005F4C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child who has a fever of 100 or higher will be excluded from the facility and not able to return to the Children’s Center until they have been </w:t>
      </w:r>
      <w:r w:rsidR="000C4BF0">
        <w:rPr>
          <w:rFonts w:ascii="Times New Roman" w:hAnsi="Times New Roman" w:cs="Times New Roman"/>
          <w:sz w:val="24"/>
          <w:szCs w:val="24"/>
        </w:rPr>
        <w:t>fever</w:t>
      </w:r>
      <w:r>
        <w:rPr>
          <w:rFonts w:ascii="Times New Roman" w:hAnsi="Times New Roman" w:cs="Times New Roman"/>
          <w:sz w:val="24"/>
          <w:szCs w:val="24"/>
        </w:rPr>
        <w:t xml:space="preserve"> free for 24 hours without any medication and can provide a </w:t>
      </w:r>
      <w:r w:rsidR="00B97FEE">
        <w:rPr>
          <w:rFonts w:ascii="Times New Roman" w:hAnsi="Times New Roman" w:cs="Times New Roman"/>
          <w:sz w:val="24"/>
          <w:szCs w:val="24"/>
        </w:rPr>
        <w:t>negative C</w:t>
      </w:r>
      <w:r w:rsidR="00791BBB">
        <w:rPr>
          <w:rFonts w:ascii="Times New Roman" w:hAnsi="Times New Roman" w:cs="Times New Roman"/>
          <w:sz w:val="24"/>
          <w:szCs w:val="24"/>
        </w:rPr>
        <w:t>OVID</w:t>
      </w:r>
      <w:r w:rsidR="00B97FEE">
        <w:rPr>
          <w:rFonts w:ascii="Times New Roman" w:hAnsi="Times New Roman" w:cs="Times New Roman"/>
          <w:sz w:val="24"/>
          <w:szCs w:val="24"/>
        </w:rPr>
        <w:t xml:space="preserve"> test </w:t>
      </w:r>
      <w:r w:rsidR="000C4BF0">
        <w:rPr>
          <w:rFonts w:ascii="Times New Roman" w:hAnsi="Times New Roman" w:cs="Times New Roman"/>
          <w:sz w:val="24"/>
          <w:szCs w:val="24"/>
        </w:rPr>
        <w:t>or</w:t>
      </w:r>
      <w:r w:rsidR="00B97FEE">
        <w:rPr>
          <w:rFonts w:ascii="Times New Roman" w:hAnsi="Times New Roman" w:cs="Times New Roman"/>
          <w:sz w:val="24"/>
          <w:szCs w:val="24"/>
        </w:rPr>
        <w:t xml:space="preserve"> </w:t>
      </w:r>
      <w:r>
        <w:rPr>
          <w:rFonts w:ascii="Times New Roman" w:hAnsi="Times New Roman" w:cs="Times New Roman"/>
          <w:sz w:val="24"/>
          <w:szCs w:val="24"/>
        </w:rPr>
        <w:t>note</w:t>
      </w:r>
      <w:r w:rsidR="00B97FEE">
        <w:rPr>
          <w:rFonts w:ascii="Times New Roman" w:hAnsi="Times New Roman" w:cs="Times New Roman"/>
          <w:sz w:val="24"/>
          <w:szCs w:val="24"/>
        </w:rPr>
        <w:t xml:space="preserve"> </w:t>
      </w:r>
      <w:r>
        <w:rPr>
          <w:rFonts w:ascii="Times New Roman" w:hAnsi="Times New Roman" w:cs="Times New Roman"/>
          <w:sz w:val="24"/>
          <w:szCs w:val="24"/>
        </w:rPr>
        <w:t>from their physician allowing them to return</w:t>
      </w:r>
      <w:r w:rsidR="004C3926">
        <w:rPr>
          <w:rFonts w:ascii="Times New Roman" w:hAnsi="Times New Roman" w:cs="Times New Roman"/>
          <w:sz w:val="24"/>
          <w:szCs w:val="24"/>
        </w:rPr>
        <w:t xml:space="preserve"> (regardless of vaccination status).</w:t>
      </w:r>
      <w:r w:rsidR="00CD1DD5" w:rsidRPr="005F4C70">
        <w:rPr>
          <w:rFonts w:ascii="Times New Roman" w:hAnsi="Times New Roman" w:cs="Times New Roman"/>
          <w:sz w:val="24"/>
          <w:szCs w:val="24"/>
        </w:rPr>
        <w:t xml:space="preserve">  </w:t>
      </w:r>
      <w:bookmarkStart w:id="1" w:name="_Hlk39077591"/>
    </w:p>
    <w:p w14:paraId="3531A99C" w14:textId="3D2D8CF7" w:rsidR="001052E1" w:rsidRDefault="001052E1" w:rsidP="005F4C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refrain from giving children Tylenol as this will affect our ability to assess the child’s health</w:t>
      </w:r>
      <w:r w:rsidR="00123429">
        <w:rPr>
          <w:rFonts w:ascii="Times New Roman" w:hAnsi="Times New Roman" w:cs="Times New Roman"/>
          <w:sz w:val="24"/>
          <w:szCs w:val="24"/>
        </w:rPr>
        <w:t>.</w:t>
      </w:r>
    </w:p>
    <w:p w14:paraId="1785BD18" w14:textId="7EC5D83C" w:rsidR="00F4562C" w:rsidRDefault="00F4562C" w:rsidP="005F4C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a sibling is sent home for an illness, </w:t>
      </w:r>
      <w:r w:rsidR="004C3926">
        <w:rPr>
          <w:rFonts w:ascii="Times New Roman" w:hAnsi="Times New Roman" w:cs="Times New Roman"/>
          <w:sz w:val="24"/>
          <w:szCs w:val="24"/>
        </w:rPr>
        <w:t xml:space="preserve">we recommend </w:t>
      </w:r>
      <w:r>
        <w:rPr>
          <w:rFonts w:ascii="Times New Roman" w:hAnsi="Times New Roman" w:cs="Times New Roman"/>
          <w:sz w:val="24"/>
          <w:szCs w:val="24"/>
        </w:rPr>
        <w:t>both children to stay home until the child with symptoms has been cleared for group care</w:t>
      </w:r>
      <w:r w:rsidR="003D4C7A">
        <w:rPr>
          <w:rFonts w:ascii="Times New Roman" w:hAnsi="Times New Roman" w:cs="Times New Roman"/>
          <w:sz w:val="24"/>
          <w:szCs w:val="24"/>
        </w:rPr>
        <w:t xml:space="preserve">.  It is not required to keep both children </w:t>
      </w:r>
      <w:proofErr w:type="gramStart"/>
      <w:r w:rsidR="00D0568B">
        <w:rPr>
          <w:rFonts w:ascii="Times New Roman" w:hAnsi="Times New Roman" w:cs="Times New Roman"/>
          <w:sz w:val="24"/>
          <w:szCs w:val="24"/>
        </w:rPr>
        <w:t>home</w:t>
      </w:r>
      <w:r w:rsidR="00A35544">
        <w:rPr>
          <w:rFonts w:ascii="Times New Roman" w:hAnsi="Times New Roman" w:cs="Times New Roman"/>
          <w:sz w:val="24"/>
          <w:szCs w:val="24"/>
        </w:rPr>
        <w:t>,</w:t>
      </w:r>
      <w:r w:rsidR="00D0568B">
        <w:rPr>
          <w:rFonts w:ascii="Times New Roman" w:hAnsi="Times New Roman" w:cs="Times New Roman"/>
          <w:sz w:val="24"/>
          <w:szCs w:val="24"/>
        </w:rPr>
        <w:t xml:space="preserve"> but</w:t>
      </w:r>
      <w:proofErr w:type="gramEnd"/>
      <w:r w:rsidR="003D4C7A">
        <w:rPr>
          <w:rFonts w:ascii="Times New Roman" w:hAnsi="Times New Roman" w:cs="Times New Roman"/>
          <w:sz w:val="24"/>
          <w:szCs w:val="24"/>
        </w:rPr>
        <w:t xml:space="preserve"> observed as best practice to slow the spread of other contagious illnesses.</w:t>
      </w:r>
    </w:p>
    <w:p w14:paraId="6E743A9F" w14:textId="77777777" w:rsidR="00CA4DBC" w:rsidRDefault="00CA4DBC" w:rsidP="00CA4DBC">
      <w:pPr>
        <w:rPr>
          <w:rFonts w:ascii="Times New Roman" w:hAnsi="Times New Roman" w:cs="Times New Roman"/>
          <w:b/>
          <w:bCs/>
          <w:sz w:val="24"/>
          <w:szCs w:val="24"/>
          <w:u w:val="single"/>
        </w:rPr>
      </w:pPr>
      <w:r w:rsidRPr="00501CDF">
        <w:rPr>
          <w:rFonts w:ascii="Times New Roman" w:hAnsi="Times New Roman" w:cs="Times New Roman"/>
          <w:b/>
          <w:bCs/>
          <w:sz w:val="24"/>
          <w:szCs w:val="24"/>
          <w:u w:val="single"/>
        </w:rPr>
        <w:t>COVID testing information</w:t>
      </w:r>
      <w:r>
        <w:rPr>
          <w:rFonts w:ascii="Times New Roman" w:hAnsi="Times New Roman" w:cs="Times New Roman"/>
          <w:b/>
          <w:bCs/>
          <w:sz w:val="24"/>
          <w:szCs w:val="24"/>
          <w:u w:val="single"/>
        </w:rPr>
        <w:t>:</w:t>
      </w:r>
    </w:p>
    <w:p w14:paraId="3857C2B4" w14:textId="32ADF6FD" w:rsidR="002E4506" w:rsidRPr="00037DFF" w:rsidRDefault="00A84645" w:rsidP="00037DFF">
      <w:pPr>
        <w:pStyle w:val="ListParagraph"/>
        <w:numPr>
          <w:ilvl w:val="0"/>
          <w:numId w:val="13"/>
        </w:numPr>
        <w:rPr>
          <w:rFonts w:ascii="Times New Roman" w:hAnsi="Times New Roman" w:cs="Times New Roman"/>
          <w:sz w:val="24"/>
          <w:szCs w:val="24"/>
        </w:rPr>
      </w:pPr>
      <w:r w:rsidRPr="00037DFF">
        <w:rPr>
          <w:rFonts w:ascii="Times New Roman" w:hAnsi="Times New Roman" w:cs="Times New Roman"/>
          <w:sz w:val="24"/>
          <w:szCs w:val="24"/>
        </w:rPr>
        <w:t>The Children’s Center has approved use of FDA cleared antigen home tests for children of all ages.  Please send the Children’s Center a picture of the home test with the child’s name and date of test for our records.</w:t>
      </w:r>
    </w:p>
    <w:p w14:paraId="05645157" w14:textId="1E1CACA4" w:rsidR="00222802" w:rsidRDefault="00222802" w:rsidP="00222802">
      <w:pPr>
        <w:rPr>
          <w:rFonts w:ascii="Times New Roman" w:hAnsi="Times New Roman" w:cs="Times New Roman"/>
          <w:b/>
          <w:bCs/>
          <w:sz w:val="24"/>
          <w:szCs w:val="24"/>
          <w:u w:val="single"/>
        </w:rPr>
      </w:pPr>
      <w:r w:rsidRPr="00222802">
        <w:rPr>
          <w:rFonts w:ascii="Times New Roman" w:hAnsi="Times New Roman" w:cs="Times New Roman"/>
          <w:b/>
          <w:bCs/>
          <w:sz w:val="24"/>
          <w:szCs w:val="24"/>
          <w:u w:val="single"/>
        </w:rPr>
        <w:t>Quarantine Guidelines</w:t>
      </w:r>
      <w:r w:rsidR="004C3926">
        <w:rPr>
          <w:rFonts w:ascii="Times New Roman" w:hAnsi="Times New Roman" w:cs="Times New Roman"/>
          <w:b/>
          <w:bCs/>
          <w:sz w:val="24"/>
          <w:szCs w:val="24"/>
          <w:u w:val="single"/>
        </w:rPr>
        <w:t xml:space="preserve"> for </w:t>
      </w:r>
      <w:r w:rsidR="00A84645">
        <w:rPr>
          <w:rFonts w:ascii="Times New Roman" w:hAnsi="Times New Roman" w:cs="Times New Roman"/>
          <w:b/>
          <w:bCs/>
          <w:sz w:val="24"/>
          <w:szCs w:val="24"/>
          <w:u w:val="single"/>
        </w:rPr>
        <w:t>all</w:t>
      </w:r>
      <w:r w:rsidR="004C3926">
        <w:rPr>
          <w:rFonts w:ascii="Times New Roman" w:hAnsi="Times New Roman" w:cs="Times New Roman"/>
          <w:b/>
          <w:bCs/>
          <w:sz w:val="24"/>
          <w:szCs w:val="24"/>
          <w:u w:val="single"/>
        </w:rPr>
        <w:t xml:space="preserve"> children</w:t>
      </w:r>
      <w:r w:rsidRPr="00222802">
        <w:rPr>
          <w:rFonts w:ascii="Times New Roman" w:hAnsi="Times New Roman" w:cs="Times New Roman"/>
          <w:b/>
          <w:bCs/>
          <w:sz w:val="24"/>
          <w:szCs w:val="24"/>
          <w:u w:val="single"/>
        </w:rPr>
        <w:t>:</w:t>
      </w:r>
    </w:p>
    <w:p w14:paraId="5EB77C2E" w14:textId="77777777" w:rsidR="00D0568B" w:rsidRPr="00D0568B" w:rsidRDefault="00222802" w:rsidP="00A84645">
      <w:pPr>
        <w:pStyle w:val="ListParagraph"/>
        <w:numPr>
          <w:ilvl w:val="0"/>
          <w:numId w:val="6"/>
        </w:numPr>
      </w:pPr>
      <w:r>
        <w:rPr>
          <w:rFonts w:ascii="Times New Roman" w:hAnsi="Times New Roman" w:cs="Times New Roman"/>
          <w:sz w:val="24"/>
          <w:szCs w:val="24"/>
        </w:rPr>
        <w:t xml:space="preserve">If your child has come into contact with someone that has tested positive for COVID-19, </w:t>
      </w:r>
      <w:r w:rsidR="00A84645">
        <w:rPr>
          <w:rFonts w:ascii="Times New Roman" w:hAnsi="Times New Roman" w:cs="Times New Roman"/>
          <w:sz w:val="24"/>
          <w:szCs w:val="24"/>
        </w:rPr>
        <w:t xml:space="preserve">please monitor them closely for symptoms.  Children are cleared to continue attending regardless of vaccination status.  If a child begins displaying symptoms, </w:t>
      </w:r>
      <w:r w:rsidR="00D0568B">
        <w:rPr>
          <w:rFonts w:ascii="Times New Roman" w:hAnsi="Times New Roman" w:cs="Times New Roman"/>
          <w:sz w:val="24"/>
          <w:szCs w:val="24"/>
        </w:rPr>
        <w:t>please follow the following steps:</w:t>
      </w:r>
    </w:p>
    <w:p w14:paraId="74442CE3" w14:textId="773364FA" w:rsidR="00D0568B" w:rsidRPr="00D0568B" w:rsidRDefault="00D0568B" w:rsidP="00D0568B">
      <w:pPr>
        <w:pStyle w:val="ListParagraph"/>
        <w:numPr>
          <w:ilvl w:val="1"/>
          <w:numId w:val="6"/>
        </w:numPr>
      </w:pPr>
      <w:r>
        <w:rPr>
          <w:rFonts w:ascii="Times New Roman" w:hAnsi="Times New Roman" w:cs="Times New Roman"/>
          <w:sz w:val="24"/>
          <w:szCs w:val="24"/>
        </w:rPr>
        <w:t>For fevers 100 or higher, the child will need to be fever free for 24 hours and provide a negative covid test to return.</w:t>
      </w:r>
    </w:p>
    <w:p w14:paraId="7A6188A2" w14:textId="0255A97C" w:rsidR="00D0568B" w:rsidRPr="00D0568B" w:rsidRDefault="00D0568B" w:rsidP="00D0568B">
      <w:pPr>
        <w:pStyle w:val="ListParagraph"/>
        <w:numPr>
          <w:ilvl w:val="1"/>
          <w:numId w:val="6"/>
        </w:numPr>
      </w:pPr>
      <w:r>
        <w:rPr>
          <w:rFonts w:ascii="Times New Roman" w:hAnsi="Times New Roman" w:cs="Times New Roman"/>
          <w:sz w:val="24"/>
          <w:szCs w:val="24"/>
        </w:rPr>
        <w:t>For two or more symptoms, child will need to have improving symptoms, be able to fully participate in the program and provide a negative rapid antigen test</w:t>
      </w:r>
      <w:r w:rsidR="00A84645">
        <w:rPr>
          <w:rFonts w:ascii="Times New Roman" w:hAnsi="Times New Roman" w:cs="Times New Roman"/>
          <w:sz w:val="24"/>
          <w:szCs w:val="24"/>
        </w:rPr>
        <w:t xml:space="preserve"> </w:t>
      </w:r>
      <w:r>
        <w:rPr>
          <w:rFonts w:ascii="Times New Roman" w:hAnsi="Times New Roman" w:cs="Times New Roman"/>
          <w:sz w:val="24"/>
          <w:szCs w:val="24"/>
        </w:rPr>
        <w:t xml:space="preserve">each </w:t>
      </w:r>
      <w:r>
        <w:rPr>
          <w:rFonts w:ascii="Times New Roman" w:hAnsi="Times New Roman" w:cs="Times New Roman"/>
          <w:sz w:val="24"/>
          <w:szCs w:val="24"/>
        </w:rPr>
        <w:lastRenderedPageBreak/>
        <w:t xml:space="preserve">day </w:t>
      </w:r>
      <w:r w:rsidR="00CF46A4">
        <w:rPr>
          <w:rFonts w:ascii="Times New Roman" w:hAnsi="Times New Roman" w:cs="Times New Roman"/>
          <w:sz w:val="24"/>
          <w:szCs w:val="24"/>
        </w:rPr>
        <w:t>for 5 days after date of exposure</w:t>
      </w:r>
      <w:r>
        <w:rPr>
          <w:rFonts w:ascii="Times New Roman" w:hAnsi="Times New Roman" w:cs="Times New Roman"/>
          <w:sz w:val="24"/>
          <w:szCs w:val="24"/>
        </w:rPr>
        <w:t xml:space="preserve"> (LLESA CC can provide rapid tests upon request).</w:t>
      </w:r>
    </w:p>
    <w:p w14:paraId="7418DBB4" w14:textId="0E4B8164" w:rsidR="00920287" w:rsidRPr="00920287" w:rsidRDefault="00920287" w:rsidP="00920287">
      <w:pPr>
        <w:rPr>
          <w:rFonts w:ascii="Times New Roman" w:hAnsi="Times New Roman" w:cs="Times New Roman"/>
          <w:b/>
          <w:bCs/>
          <w:sz w:val="24"/>
          <w:szCs w:val="24"/>
          <w:u w:val="single"/>
        </w:rPr>
      </w:pPr>
      <w:r w:rsidRPr="00920287">
        <w:rPr>
          <w:rFonts w:ascii="Times New Roman" w:hAnsi="Times New Roman" w:cs="Times New Roman"/>
          <w:b/>
          <w:bCs/>
          <w:sz w:val="24"/>
          <w:szCs w:val="24"/>
          <w:u w:val="single"/>
        </w:rPr>
        <w:t>Isolation Guidelines for all children</w:t>
      </w:r>
      <w:r>
        <w:rPr>
          <w:rFonts w:ascii="Times New Roman" w:hAnsi="Times New Roman" w:cs="Times New Roman"/>
          <w:b/>
          <w:bCs/>
          <w:sz w:val="24"/>
          <w:szCs w:val="24"/>
          <w:u w:val="single"/>
        </w:rPr>
        <w:t xml:space="preserve"> that test positive for COVID-19</w:t>
      </w:r>
      <w:r w:rsidRPr="00920287">
        <w:rPr>
          <w:rFonts w:ascii="Times New Roman" w:hAnsi="Times New Roman" w:cs="Times New Roman"/>
          <w:b/>
          <w:bCs/>
          <w:sz w:val="24"/>
          <w:szCs w:val="24"/>
          <w:u w:val="single"/>
        </w:rPr>
        <w:t>:</w:t>
      </w:r>
    </w:p>
    <w:p w14:paraId="4B4050F9" w14:textId="668E5BD8" w:rsidR="00920287" w:rsidRDefault="00920287" w:rsidP="00920287">
      <w:pPr>
        <w:pStyle w:val="ListParagraph"/>
        <w:numPr>
          <w:ilvl w:val="0"/>
          <w:numId w:val="12"/>
        </w:numPr>
        <w:rPr>
          <w:rFonts w:ascii="Times New Roman" w:hAnsi="Times New Roman" w:cs="Times New Roman"/>
          <w:sz w:val="24"/>
          <w:szCs w:val="24"/>
        </w:rPr>
      </w:pPr>
      <w:r w:rsidRPr="00920287">
        <w:rPr>
          <w:rFonts w:ascii="Times New Roman" w:hAnsi="Times New Roman" w:cs="Times New Roman"/>
          <w:sz w:val="24"/>
          <w:szCs w:val="24"/>
        </w:rPr>
        <w:t xml:space="preserve">If your child has tested positive for COVID-19, please send test results to </w:t>
      </w:r>
      <w:hyperlink r:id="rId8" w:history="1">
        <w:r w:rsidRPr="00920287">
          <w:rPr>
            <w:rStyle w:val="Hyperlink"/>
            <w:rFonts w:ascii="Times New Roman" w:hAnsi="Times New Roman" w:cs="Times New Roman"/>
            <w:sz w:val="24"/>
            <w:szCs w:val="24"/>
          </w:rPr>
          <w:t>rhester@llesacc.org</w:t>
        </w:r>
      </w:hyperlink>
      <w:r w:rsidRPr="00920287">
        <w:rPr>
          <w:rFonts w:ascii="Times New Roman" w:hAnsi="Times New Roman" w:cs="Times New Roman"/>
          <w:sz w:val="24"/>
          <w:szCs w:val="24"/>
        </w:rPr>
        <w:t xml:space="preserve"> as soon as possible.  Your child will need to complete 5 days of isolation and may return on day 6 if they are testing negative with an at home antigen test</w:t>
      </w:r>
      <w:r w:rsidR="003D4C7A">
        <w:rPr>
          <w:rFonts w:ascii="Times New Roman" w:hAnsi="Times New Roman" w:cs="Times New Roman"/>
          <w:sz w:val="24"/>
          <w:szCs w:val="24"/>
        </w:rPr>
        <w:t xml:space="preserve"> </w:t>
      </w:r>
      <w:r w:rsidR="00CC4D96">
        <w:rPr>
          <w:rFonts w:ascii="Times New Roman" w:hAnsi="Times New Roman" w:cs="Times New Roman"/>
          <w:sz w:val="24"/>
          <w:szCs w:val="24"/>
        </w:rPr>
        <w:t xml:space="preserve">(results sent to </w:t>
      </w:r>
      <w:hyperlink r:id="rId9" w:history="1">
        <w:r w:rsidR="00CC4D96" w:rsidRPr="007E681C">
          <w:rPr>
            <w:rStyle w:val="Hyperlink"/>
            <w:rFonts w:ascii="Times New Roman" w:hAnsi="Times New Roman" w:cs="Times New Roman"/>
            <w:sz w:val="24"/>
            <w:szCs w:val="24"/>
          </w:rPr>
          <w:t>rhester@llesacc.org</w:t>
        </w:r>
      </w:hyperlink>
      <w:r w:rsidR="00CC4D96">
        <w:rPr>
          <w:rFonts w:ascii="Times New Roman" w:hAnsi="Times New Roman" w:cs="Times New Roman"/>
          <w:sz w:val="24"/>
          <w:szCs w:val="24"/>
        </w:rPr>
        <w:t xml:space="preserve">) </w:t>
      </w:r>
      <w:r w:rsidR="003D4C7A">
        <w:rPr>
          <w:rFonts w:ascii="Times New Roman" w:hAnsi="Times New Roman" w:cs="Times New Roman"/>
          <w:sz w:val="24"/>
          <w:szCs w:val="24"/>
        </w:rPr>
        <w:t>and symptoms are improving</w:t>
      </w:r>
      <w:r w:rsidRPr="00920287">
        <w:rPr>
          <w:rFonts w:ascii="Times New Roman" w:hAnsi="Times New Roman" w:cs="Times New Roman"/>
          <w:sz w:val="24"/>
          <w:szCs w:val="24"/>
        </w:rPr>
        <w:t xml:space="preserve">.  We highly recommend completing a </w:t>
      </w:r>
      <w:r w:rsidR="003D4C7A" w:rsidRPr="00920287">
        <w:rPr>
          <w:rFonts w:ascii="Times New Roman" w:hAnsi="Times New Roman" w:cs="Times New Roman"/>
          <w:sz w:val="24"/>
          <w:szCs w:val="24"/>
        </w:rPr>
        <w:t>ten-day</w:t>
      </w:r>
      <w:r w:rsidRPr="00920287">
        <w:rPr>
          <w:rFonts w:ascii="Times New Roman" w:hAnsi="Times New Roman" w:cs="Times New Roman"/>
          <w:sz w:val="24"/>
          <w:szCs w:val="24"/>
        </w:rPr>
        <w:t xml:space="preserve"> </w:t>
      </w:r>
      <w:r w:rsidR="003D4C7A" w:rsidRPr="00920287">
        <w:rPr>
          <w:rFonts w:ascii="Times New Roman" w:hAnsi="Times New Roman" w:cs="Times New Roman"/>
          <w:sz w:val="24"/>
          <w:szCs w:val="24"/>
        </w:rPr>
        <w:t>quarantine;</w:t>
      </w:r>
      <w:r w:rsidRPr="00920287">
        <w:rPr>
          <w:rFonts w:ascii="Times New Roman" w:hAnsi="Times New Roman" w:cs="Times New Roman"/>
          <w:sz w:val="24"/>
          <w:szCs w:val="24"/>
        </w:rPr>
        <w:t xml:space="preserve"> </w:t>
      </w:r>
      <w:r w:rsidR="00CC4D96" w:rsidRPr="00920287">
        <w:rPr>
          <w:rFonts w:ascii="Times New Roman" w:hAnsi="Times New Roman" w:cs="Times New Roman"/>
          <w:sz w:val="24"/>
          <w:szCs w:val="24"/>
        </w:rPr>
        <w:t>however,</w:t>
      </w:r>
      <w:r w:rsidRPr="00920287">
        <w:rPr>
          <w:rFonts w:ascii="Times New Roman" w:hAnsi="Times New Roman" w:cs="Times New Roman"/>
          <w:sz w:val="24"/>
          <w:szCs w:val="24"/>
        </w:rPr>
        <w:t xml:space="preserve"> we will accept a shortened quarantine after a negative test and improving symptoms.</w:t>
      </w:r>
      <w:r w:rsidR="003D4C7A">
        <w:rPr>
          <w:rFonts w:ascii="Times New Roman" w:hAnsi="Times New Roman" w:cs="Times New Roman"/>
          <w:sz w:val="24"/>
          <w:szCs w:val="24"/>
        </w:rPr>
        <w:t xml:space="preserve">  </w:t>
      </w:r>
      <w:r w:rsidR="00D0568B">
        <w:rPr>
          <w:rFonts w:ascii="Times New Roman" w:hAnsi="Times New Roman" w:cs="Times New Roman"/>
          <w:sz w:val="24"/>
          <w:szCs w:val="24"/>
        </w:rPr>
        <w:t>Masks are strongly recommended for children over the age of two.</w:t>
      </w:r>
    </w:p>
    <w:p w14:paraId="7E665AEF" w14:textId="711FA476" w:rsidR="00411166" w:rsidRPr="00920287" w:rsidRDefault="00411166" w:rsidP="0092028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If you choose to complete a </w:t>
      </w:r>
      <w:r w:rsidR="0010636C">
        <w:rPr>
          <w:rFonts w:ascii="Times New Roman" w:hAnsi="Times New Roman" w:cs="Times New Roman"/>
          <w:sz w:val="24"/>
          <w:szCs w:val="24"/>
        </w:rPr>
        <w:t>ten-day</w:t>
      </w:r>
      <w:r>
        <w:rPr>
          <w:rFonts w:ascii="Times New Roman" w:hAnsi="Times New Roman" w:cs="Times New Roman"/>
          <w:sz w:val="24"/>
          <w:szCs w:val="24"/>
        </w:rPr>
        <w:t xml:space="preserve"> quarantine and return on day 11, no test is required to return.</w:t>
      </w:r>
    </w:p>
    <w:bookmarkEnd w:id="1"/>
    <w:p w14:paraId="1DA97B75" w14:textId="5B5C28A1" w:rsidR="004A2126" w:rsidRDefault="004A2126" w:rsidP="006A6D3B">
      <w:pPr>
        <w:pStyle w:val="ListParagraph"/>
        <w:rPr>
          <w:rFonts w:ascii="Times New Roman" w:hAnsi="Times New Roman" w:cs="Times New Roman"/>
          <w:sz w:val="24"/>
          <w:szCs w:val="24"/>
        </w:rPr>
      </w:pPr>
    </w:p>
    <w:sectPr w:rsidR="004A2126">
      <w:footerReference w:type="default" r:id="rId10"/>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D15E" w14:textId="77777777" w:rsidR="00C0388C" w:rsidRDefault="00C0388C">
      <w:pPr>
        <w:spacing w:after="0" w:line="240" w:lineRule="auto"/>
      </w:pPr>
      <w:r>
        <w:separator/>
      </w:r>
    </w:p>
  </w:endnote>
  <w:endnote w:type="continuationSeparator" w:id="0">
    <w:p w14:paraId="090DAED4" w14:textId="77777777" w:rsidR="00C0388C" w:rsidRDefault="00C0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6FED" w14:textId="77777777" w:rsidR="004A2126" w:rsidRDefault="004A2126">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73B0" w14:textId="77777777" w:rsidR="00C0388C" w:rsidRDefault="00C0388C">
      <w:pPr>
        <w:spacing w:after="0" w:line="240" w:lineRule="auto"/>
      </w:pPr>
      <w:r>
        <w:separator/>
      </w:r>
    </w:p>
  </w:footnote>
  <w:footnote w:type="continuationSeparator" w:id="0">
    <w:p w14:paraId="35243C47" w14:textId="77777777" w:rsidR="00C0388C" w:rsidRDefault="00C03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D62"/>
    <w:multiLevelType w:val="hybridMultilevel"/>
    <w:tmpl w:val="EEA0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2BF0"/>
    <w:multiLevelType w:val="hybridMultilevel"/>
    <w:tmpl w:val="BD74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5D37"/>
    <w:multiLevelType w:val="multilevel"/>
    <w:tmpl w:val="C77435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9067F40"/>
    <w:multiLevelType w:val="hybridMultilevel"/>
    <w:tmpl w:val="2E90B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307376"/>
    <w:multiLevelType w:val="hybridMultilevel"/>
    <w:tmpl w:val="91A2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9487F"/>
    <w:multiLevelType w:val="multilevel"/>
    <w:tmpl w:val="CD3039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ED74391"/>
    <w:multiLevelType w:val="multilevel"/>
    <w:tmpl w:val="88DE36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0895948"/>
    <w:multiLevelType w:val="hybridMultilevel"/>
    <w:tmpl w:val="EF9E1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4E5EDD"/>
    <w:multiLevelType w:val="multilevel"/>
    <w:tmpl w:val="224891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9123F22"/>
    <w:multiLevelType w:val="multilevel"/>
    <w:tmpl w:val="91ACF5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D6369CC"/>
    <w:multiLevelType w:val="hybridMultilevel"/>
    <w:tmpl w:val="1DBAA8CC"/>
    <w:lvl w:ilvl="0" w:tplc="29CC0044">
      <w:start w:val="1"/>
      <w:numFmt w:val="bullet"/>
      <w:lvlText w:val="•"/>
      <w:lvlJc w:val="left"/>
      <w:pPr>
        <w:tabs>
          <w:tab w:val="num" w:pos="720"/>
        </w:tabs>
        <w:ind w:left="720" w:hanging="360"/>
      </w:pPr>
      <w:rPr>
        <w:rFonts w:ascii="Arial" w:hAnsi="Arial" w:hint="default"/>
      </w:rPr>
    </w:lvl>
    <w:lvl w:ilvl="1" w:tplc="7A744956">
      <w:start w:val="1"/>
      <w:numFmt w:val="bullet"/>
      <w:lvlText w:val="•"/>
      <w:lvlJc w:val="left"/>
      <w:pPr>
        <w:tabs>
          <w:tab w:val="num" w:pos="1440"/>
        </w:tabs>
        <w:ind w:left="1440" w:hanging="360"/>
      </w:pPr>
      <w:rPr>
        <w:rFonts w:ascii="Arial" w:hAnsi="Arial" w:hint="default"/>
      </w:rPr>
    </w:lvl>
    <w:lvl w:ilvl="2" w:tplc="DF3218B4" w:tentative="1">
      <w:start w:val="1"/>
      <w:numFmt w:val="bullet"/>
      <w:lvlText w:val="•"/>
      <w:lvlJc w:val="left"/>
      <w:pPr>
        <w:tabs>
          <w:tab w:val="num" w:pos="2160"/>
        </w:tabs>
        <w:ind w:left="2160" w:hanging="360"/>
      </w:pPr>
      <w:rPr>
        <w:rFonts w:ascii="Arial" w:hAnsi="Arial" w:hint="default"/>
      </w:rPr>
    </w:lvl>
    <w:lvl w:ilvl="3" w:tplc="2F206278" w:tentative="1">
      <w:start w:val="1"/>
      <w:numFmt w:val="bullet"/>
      <w:lvlText w:val="•"/>
      <w:lvlJc w:val="left"/>
      <w:pPr>
        <w:tabs>
          <w:tab w:val="num" w:pos="2880"/>
        </w:tabs>
        <w:ind w:left="2880" w:hanging="360"/>
      </w:pPr>
      <w:rPr>
        <w:rFonts w:ascii="Arial" w:hAnsi="Arial" w:hint="default"/>
      </w:rPr>
    </w:lvl>
    <w:lvl w:ilvl="4" w:tplc="0264F63E" w:tentative="1">
      <w:start w:val="1"/>
      <w:numFmt w:val="bullet"/>
      <w:lvlText w:val="•"/>
      <w:lvlJc w:val="left"/>
      <w:pPr>
        <w:tabs>
          <w:tab w:val="num" w:pos="3600"/>
        </w:tabs>
        <w:ind w:left="3600" w:hanging="360"/>
      </w:pPr>
      <w:rPr>
        <w:rFonts w:ascii="Arial" w:hAnsi="Arial" w:hint="default"/>
      </w:rPr>
    </w:lvl>
    <w:lvl w:ilvl="5" w:tplc="74208782" w:tentative="1">
      <w:start w:val="1"/>
      <w:numFmt w:val="bullet"/>
      <w:lvlText w:val="•"/>
      <w:lvlJc w:val="left"/>
      <w:pPr>
        <w:tabs>
          <w:tab w:val="num" w:pos="4320"/>
        </w:tabs>
        <w:ind w:left="4320" w:hanging="360"/>
      </w:pPr>
      <w:rPr>
        <w:rFonts w:ascii="Arial" w:hAnsi="Arial" w:hint="default"/>
      </w:rPr>
    </w:lvl>
    <w:lvl w:ilvl="6" w:tplc="FAA0944A" w:tentative="1">
      <w:start w:val="1"/>
      <w:numFmt w:val="bullet"/>
      <w:lvlText w:val="•"/>
      <w:lvlJc w:val="left"/>
      <w:pPr>
        <w:tabs>
          <w:tab w:val="num" w:pos="5040"/>
        </w:tabs>
        <w:ind w:left="5040" w:hanging="360"/>
      </w:pPr>
      <w:rPr>
        <w:rFonts w:ascii="Arial" w:hAnsi="Arial" w:hint="default"/>
      </w:rPr>
    </w:lvl>
    <w:lvl w:ilvl="7" w:tplc="668EB07C" w:tentative="1">
      <w:start w:val="1"/>
      <w:numFmt w:val="bullet"/>
      <w:lvlText w:val="•"/>
      <w:lvlJc w:val="left"/>
      <w:pPr>
        <w:tabs>
          <w:tab w:val="num" w:pos="5760"/>
        </w:tabs>
        <w:ind w:left="5760" w:hanging="360"/>
      </w:pPr>
      <w:rPr>
        <w:rFonts w:ascii="Arial" w:hAnsi="Arial" w:hint="default"/>
      </w:rPr>
    </w:lvl>
    <w:lvl w:ilvl="8" w:tplc="2B06F7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46978"/>
    <w:multiLevelType w:val="hybridMultilevel"/>
    <w:tmpl w:val="1CCAED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8040150"/>
    <w:multiLevelType w:val="hybridMultilevel"/>
    <w:tmpl w:val="2552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19861">
    <w:abstractNumId w:val="6"/>
  </w:num>
  <w:num w:numId="2" w16cid:durableId="305554881">
    <w:abstractNumId w:val="9"/>
  </w:num>
  <w:num w:numId="3" w16cid:durableId="309215477">
    <w:abstractNumId w:val="5"/>
  </w:num>
  <w:num w:numId="4" w16cid:durableId="1941178755">
    <w:abstractNumId w:val="2"/>
  </w:num>
  <w:num w:numId="5" w16cid:durableId="2053537538">
    <w:abstractNumId w:val="8"/>
  </w:num>
  <w:num w:numId="6" w16cid:durableId="235287760">
    <w:abstractNumId w:val="12"/>
  </w:num>
  <w:num w:numId="7" w16cid:durableId="87895069">
    <w:abstractNumId w:val="11"/>
  </w:num>
  <w:num w:numId="8" w16cid:durableId="620646587">
    <w:abstractNumId w:val="1"/>
  </w:num>
  <w:num w:numId="9" w16cid:durableId="1513303231">
    <w:abstractNumId w:val="10"/>
  </w:num>
  <w:num w:numId="10" w16cid:durableId="1124344613">
    <w:abstractNumId w:val="3"/>
  </w:num>
  <w:num w:numId="11" w16cid:durableId="334849013">
    <w:abstractNumId w:val="7"/>
  </w:num>
  <w:num w:numId="12" w16cid:durableId="906308293">
    <w:abstractNumId w:val="0"/>
  </w:num>
  <w:num w:numId="13" w16cid:durableId="252205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26"/>
    <w:rsid w:val="00036348"/>
    <w:rsid w:val="00037DFF"/>
    <w:rsid w:val="0006706B"/>
    <w:rsid w:val="00084D93"/>
    <w:rsid w:val="00090865"/>
    <w:rsid w:val="000B6579"/>
    <w:rsid w:val="000C4BF0"/>
    <w:rsid w:val="00104D26"/>
    <w:rsid w:val="001052E1"/>
    <w:rsid w:val="0010636C"/>
    <w:rsid w:val="00120685"/>
    <w:rsid w:val="00123429"/>
    <w:rsid w:val="00150544"/>
    <w:rsid w:val="00163C14"/>
    <w:rsid w:val="00183505"/>
    <w:rsid w:val="001B6BDB"/>
    <w:rsid w:val="001F3704"/>
    <w:rsid w:val="00211EB5"/>
    <w:rsid w:val="00222802"/>
    <w:rsid w:val="00226E01"/>
    <w:rsid w:val="00283492"/>
    <w:rsid w:val="0029591F"/>
    <w:rsid w:val="0029597A"/>
    <w:rsid w:val="002B149E"/>
    <w:rsid w:val="002C3D23"/>
    <w:rsid w:val="002D0F84"/>
    <w:rsid w:val="002E4506"/>
    <w:rsid w:val="003D4C7A"/>
    <w:rsid w:val="00411166"/>
    <w:rsid w:val="00413F9B"/>
    <w:rsid w:val="0042752F"/>
    <w:rsid w:val="00446205"/>
    <w:rsid w:val="00464E6B"/>
    <w:rsid w:val="00482415"/>
    <w:rsid w:val="004A2126"/>
    <w:rsid w:val="004B3FB3"/>
    <w:rsid w:val="004C3926"/>
    <w:rsid w:val="004C587C"/>
    <w:rsid w:val="004E7C45"/>
    <w:rsid w:val="004F329B"/>
    <w:rsid w:val="004F6CAD"/>
    <w:rsid w:val="00535637"/>
    <w:rsid w:val="00546C81"/>
    <w:rsid w:val="005E08A5"/>
    <w:rsid w:val="005F4C70"/>
    <w:rsid w:val="00625A7B"/>
    <w:rsid w:val="006314A2"/>
    <w:rsid w:val="00640E2E"/>
    <w:rsid w:val="006653FE"/>
    <w:rsid w:val="00673E25"/>
    <w:rsid w:val="006A6D3B"/>
    <w:rsid w:val="006C70FE"/>
    <w:rsid w:val="006D5592"/>
    <w:rsid w:val="00713C9A"/>
    <w:rsid w:val="00717B37"/>
    <w:rsid w:val="00736BC2"/>
    <w:rsid w:val="007456DA"/>
    <w:rsid w:val="0076038F"/>
    <w:rsid w:val="00791BBB"/>
    <w:rsid w:val="007B5E5A"/>
    <w:rsid w:val="008475E0"/>
    <w:rsid w:val="008629A4"/>
    <w:rsid w:val="00862E56"/>
    <w:rsid w:val="00865C22"/>
    <w:rsid w:val="00875067"/>
    <w:rsid w:val="00883E30"/>
    <w:rsid w:val="008A6A01"/>
    <w:rsid w:val="008D5758"/>
    <w:rsid w:val="008E3991"/>
    <w:rsid w:val="00904832"/>
    <w:rsid w:val="00920287"/>
    <w:rsid w:val="00965679"/>
    <w:rsid w:val="00997A2E"/>
    <w:rsid w:val="009F03B0"/>
    <w:rsid w:val="00A04395"/>
    <w:rsid w:val="00A15C43"/>
    <w:rsid w:val="00A35544"/>
    <w:rsid w:val="00A65B10"/>
    <w:rsid w:val="00A84645"/>
    <w:rsid w:val="00AC4E9A"/>
    <w:rsid w:val="00AE1B4E"/>
    <w:rsid w:val="00AF3E8E"/>
    <w:rsid w:val="00B207DC"/>
    <w:rsid w:val="00B3291B"/>
    <w:rsid w:val="00B57893"/>
    <w:rsid w:val="00B97FEE"/>
    <w:rsid w:val="00BE4882"/>
    <w:rsid w:val="00C0388C"/>
    <w:rsid w:val="00C13B3B"/>
    <w:rsid w:val="00C31E1A"/>
    <w:rsid w:val="00C44EB9"/>
    <w:rsid w:val="00C92807"/>
    <w:rsid w:val="00CA4DBC"/>
    <w:rsid w:val="00CB40FA"/>
    <w:rsid w:val="00CC4D96"/>
    <w:rsid w:val="00CD1DD5"/>
    <w:rsid w:val="00CF46A4"/>
    <w:rsid w:val="00D0568B"/>
    <w:rsid w:val="00D51189"/>
    <w:rsid w:val="00D65A1A"/>
    <w:rsid w:val="00DE2379"/>
    <w:rsid w:val="00DE6E0C"/>
    <w:rsid w:val="00E2356E"/>
    <w:rsid w:val="00E23BBE"/>
    <w:rsid w:val="00E40DAF"/>
    <w:rsid w:val="00E57AE3"/>
    <w:rsid w:val="00EC5198"/>
    <w:rsid w:val="00ED3E40"/>
    <w:rsid w:val="00EF49EF"/>
    <w:rsid w:val="00F4032A"/>
    <w:rsid w:val="00F4562C"/>
    <w:rsid w:val="00F5339F"/>
    <w:rsid w:val="00F7286A"/>
    <w:rsid w:val="00F8007D"/>
    <w:rsid w:val="00F834CF"/>
    <w:rsid w:val="00FF42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9408"/>
  <w15:docId w15:val="{7124328D-3951-41EE-B42B-D78E73EB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27A9F"/>
  </w:style>
  <w:style w:type="character" w:customStyle="1" w:styleId="FooterChar">
    <w:name w:val="Footer Char"/>
    <w:basedOn w:val="DefaultParagraphFont"/>
    <w:link w:val="Footer"/>
    <w:uiPriority w:val="99"/>
    <w:qFormat/>
    <w:rsid w:val="00827A9F"/>
  </w:style>
  <w:style w:type="character" w:styleId="CommentReference">
    <w:name w:val="annotation reference"/>
    <w:basedOn w:val="DefaultParagraphFont"/>
    <w:uiPriority w:val="99"/>
    <w:semiHidden/>
    <w:unhideWhenUsed/>
    <w:qFormat/>
    <w:rsid w:val="00950DD5"/>
    <w:rPr>
      <w:sz w:val="16"/>
      <w:szCs w:val="16"/>
    </w:rPr>
  </w:style>
  <w:style w:type="character" w:customStyle="1" w:styleId="CommentTextChar">
    <w:name w:val="Comment Text Char"/>
    <w:basedOn w:val="DefaultParagraphFont"/>
    <w:link w:val="CommentText"/>
    <w:uiPriority w:val="99"/>
    <w:semiHidden/>
    <w:qFormat/>
    <w:rsid w:val="00950DD5"/>
    <w:rPr>
      <w:sz w:val="20"/>
      <w:szCs w:val="20"/>
    </w:rPr>
  </w:style>
  <w:style w:type="character" w:customStyle="1" w:styleId="CommentSubjectChar">
    <w:name w:val="Comment Subject Char"/>
    <w:basedOn w:val="CommentTextChar"/>
    <w:link w:val="CommentSubject"/>
    <w:uiPriority w:val="99"/>
    <w:semiHidden/>
    <w:qFormat/>
    <w:rsid w:val="00950DD5"/>
    <w:rPr>
      <w:b/>
      <w:bCs/>
      <w:sz w:val="20"/>
      <w:szCs w:val="20"/>
    </w:rPr>
  </w:style>
  <w:style w:type="character" w:customStyle="1" w:styleId="BalloonTextChar">
    <w:name w:val="Balloon Text Char"/>
    <w:basedOn w:val="DefaultParagraphFont"/>
    <w:link w:val="BalloonText"/>
    <w:uiPriority w:val="99"/>
    <w:semiHidden/>
    <w:qFormat/>
    <w:rsid w:val="00950DD5"/>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E038F"/>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27A9F"/>
    <w:pPr>
      <w:tabs>
        <w:tab w:val="center" w:pos="4680"/>
        <w:tab w:val="right" w:pos="9360"/>
      </w:tabs>
      <w:spacing w:after="0" w:line="240" w:lineRule="auto"/>
    </w:pPr>
  </w:style>
  <w:style w:type="paragraph" w:styleId="Footer">
    <w:name w:val="footer"/>
    <w:basedOn w:val="Normal"/>
    <w:link w:val="FooterChar"/>
    <w:uiPriority w:val="99"/>
    <w:unhideWhenUsed/>
    <w:rsid w:val="00827A9F"/>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950DD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50DD5"/>
    <w:rPr>
      <w:b/>
      <w:bCs/>
    </w:rPr>
  </w:style>
  <w:style w:type="paragraph" w:styleId="Revision">
    <w:name w:val="Revision"/>
    <w:uiPriority w:val="99"/>
    <w:semiHidden/>
    <w:qFormat/>
    <w:rsid w:val="00950DD5"/>
  </w:style>
  <w:style w:type="paragraph" w:styleId="BalloonText">
    <w:name w:val="Balloon Text"/>
    <w:basedOn w:val="Normal"/>
    <w:link w:val="BalloonTextChar"/>
    <w:uiPriority w:val="99"/>
    <w:semiHidden/>
    <w:unhideWhenUsed/>
    <w:qFormat/>
    <w:rsid w:val="00950DD5"/>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A4DBC"/>
    <w:rPr>
      <w:color w:val="0563C1" w:themeColor="hyperlink"/>
      <w:u w:val="single"/>
    </w:rPr>
  </w:style>
  <w:style w:type="character" w:styleId="UnresolvedMention">
    <w:name w:val="Unresolved Mention"/>
    <w:basedOn w:val="DefaultParagraphFont"/>
    <w:uiPriority w:val="99"/>
    <w:semiHidden/>
    <w:unhideWhenUsed/>
    <w:rsid w:val="00CA4DBC"/>
    <w:rPr>
      <w:color w:val="605E5C"/>
      <w:shd w:val="clear" w:color="auto" w:fill="E1DFDD"/>
    </w:rPr>
  </w:style>
  <w:style w:type="character" w:styleId="FollowedHyperlink">
    <w:name w:val="FollowedHyperlink"/>
    <w:basedOn w:val="DefaultParagraphFont"/>
    <w:uiPriority w:val="99"/>
    <w:semiHidden/>
    <w:unhideWhenUsed/>
    <w:rsid w:val="00CA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1007">
      <w:bodyDiv w:val="1"/>
      <w:marLeft w:val="0"/>
      <w:marRight w:val="0"/>
      <w:marTop w:val="0"/>
      <w:marBottom w:val="0"/>
      <w:divBdr>
        <w:top w:val="none" w:sz="0" w:space="0" w:color="auto"/>
        <w:left w:val="none" w:sz="0" w:space="0" w:color="auto"/>
        <w:bottom w:val="none" w:sz="0" w:space="0" w:color="auto"/>
        <w:right w:val="none" w:sz="0" w:space="0" w:color="auto"/>
      </w:divBdr>
      <w:divsChild>
        <w:div w:id="19355222">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ester@llesa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ester@lles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FD33E-B51A-4E0E-A942-E75DCC16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Rebecca Hester</cp:lastModifiedBy>
  <cp:revision>2</cp:revision>
  <cp:lastPrinted>2022-11-03T21:56:00Z</cp:lastPrinted>
  <dcterms:created xsi:type="dcterms:W3CDTF">2023-03-21T22:54:00Z</dcterms:created>
  <dcterms:modified xsi:type="dcterms:W3CDTF">2023-03-21T22:54:00Z</dcterms:modified>
  <dc:language>en-US</dc:language>
</cp:coreProperties>
</file>